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92" w:rsidRDefault="0041782F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1782F">
        <w:rPr>
          <w:rFonts w:ascii="Times New Roman" w:hAnsi="Times New Roman" w:cs="Times New Roman"/>
          <w:bCs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2.55pt;height:724.9pt" o:ole="">
            <v:imagedata r:id="rId4" o:title=""/>
          </v:shape>
          <o:OLEObject Type="Embed" ProgID="FoxitReader.Document" ShapeID="_x0000_i1025" DrawAspect="Content" ObjectID="_1705306136" r:id="rId5"/>
        </w:object>
      </w:r>
      <w:r w:rsidR="00554F92" w:rsidRPr="002B7E67">
        <w:rPr>
          <w:rFonts w:ascii="Times New Roman" w:hAnsi="Times New Roman" w:cs="Times New Roman"/>
          <w:sz w:val="24"/>
          <w:szCs w:val="24"/>
        </w:rPr>
        <w:t xml:space="preserve">2.3. Перевод обучающегося из одного общеобразовательного Учреждения в другое может осуществляться в течение всего учебного года при наличии в соответствующем классе свободных мест и по рекомендации республиканской ПМПК.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2.4. Перевод обучающегося на основании решения суда производится в порядке, установленном законодательством.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>2.5. При переводе обучающегося из учреждения его родителям (законным представителям) выдаются документы: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- личное дело,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- табель успеваемости,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- характеристика (по запросу Учреждения),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медицинская карта.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>Школа выдает документы родителям (законным представителям) по личному заявлению родителей (законных представителей) после предоставления справки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7E6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7E67">
        <w:rPr>
          <w:rFonts w:ascii="Times New Roman" w:hAnsi="Times New Roman" w:cs="Times New Roman"/>
          <w:sz w:val="24"/>
          <w:szCs w:val="24"/>
        </w:rPr>
        <w:t xml:space="preserve">подтверждения о зачислении обучающегося в другое общеобразовательное учреждение.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>2.6. При переводе обучающегося в Учреждение прием его осуществляется при предъявлении паспорта одного родителей (законных представителей) с предоставлением документов: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- заявления родителей (законных представителей),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- Личного дела обучающегося,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заключение РПМПК,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>- медицинской карты,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- табеля успеваемости за прошедший период,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- характеристики.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2.7. Перевод обучающегося оформляется приказом директора Учреждения.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54F92" w:rsidRPr="002B7E67" w:rsidRDefault="00554F92" w:rsidP="00554F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E67">
        <w:rPr>
          <w:rFonts w:ascii="Times New Roman" w:hAnsi="Times New Roman" w:cs="Times New Roman"/>
          <w:b/>
          <w:sz w:val="24"/>
          <w:szCs w:val="24"/>
        </w:rPr>
        <w:t xml:space="preserve">3. Порядок и основания отчисления </w:t>
      </w:r>
      <w:proofErr w:type="gramStart"/>
      <w:r w:rsidRPr="002B7E67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3.1. Образовательные отношения прекращаются в связи с отчислением из Учреждения: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>- в связи с завершением обучения,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- досрочно по основаниям, установленным п.3.2 настоящего Положения.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>3.2. Образовательные отношения могут быть прекращены досрочно в случаях: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3.2.1. По инициативе родителей (законных представителей):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- в связи с переменой места жительства,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- перевод </w:t>
      </w:r>
      <w:proofErr w:type="gramStart"/>
      <w:r w:rsidRPr="002B7E6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B7E67">
        <w:rPr>
          <w:rFonts w:ascii="Times New Roman" w:hAnsi="Times New Roman" w:cs="Times New Roman"/>
          <w:sz w:val="24"/>
          <w:szCs w:val="24"/>
        </w:rPr>
        <w:t xml:space="preserve"> в другое образовательное учреждение,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- перевод обучающегося для продолжения освоения образовательной программы в другую организацию, осуществляющую образовательную деятельность,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- продолжение обучения вне Учреждения (в форме семейного образования).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3.2.2. По инициативе Учреждения: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>- по решению судебных органов.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3.2.3. По обстоятельствам, не зависящим от сторон образовательных отношений: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- смерть </w:t>
      </w:r>
      <w:proofErr w:type="gramStart"/>
      <w:r w:rsidRPr="002B7E6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B7E67">
        <w:rPr>
          <w:rFonts w:ascii="Times New Roman" w:hAnsi="Times New Roman" w:cs="Times New Roman"/>
          <w:sz w:val="24"/>
          <w:szCs w:val="24"/>
        </w:rPr>
        <w:t>,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- прекращение деятельности образовательного Учреждения (ликвидация).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 3.3. Основанием для прекращения образовательных отношений является приказ директора </w:t>
      </w:r>
      <w:proofErr w:type="gramStart"/>
      <w:r w:rsidRPr="002B7E67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2B7E67">
        <w:rPr>
          <w:rFonts w:ascii="Times New Roman" w:hAnsi="Times New Roman" w:cs="Times New Roman"/>
          <w:sz w:val="24"/>
          <w:szCs w:val="24"/>
        </w:rPr>
        <w:t xml:space="preserve"> об отчислении обучающегося из Учреждения. Права и обязанности обучающегося, предусмотренные законодательством об образовании и локальными нормативными актами Учреждения прекращаются </w:t>
      </w:r>
      <w:proofErr w:type="gramStart"/>
      <w:r w:rsidRPr="002B7E67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2B7E67">
        <w:rPr>
          <w:rFonts w:ascii="Times New Roman" w:hAnsi="Times New Roman" w:cs="Times New Roman"/>
          <w:sz w:val="24"/>
          <w:szCs w:val="24"/>
        </w:rPr>
        <w:t xml:space="preserve"> его отчисления из Учреждения. 3.4. При досрочном прекращении образовательных отношений Учреждение в трехдневный срок после издания приказа директором об отчислении обучающегося выдает лицу, отчисленному из Учреждения, справку в соответствии с частью 12 ст.60 Федерального закона от 29.12.2012 №273-Ф3 «Об образовании в Российской Федерации».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F5951" w:rsidRDefault="008F5951" w:rsidP="00554F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951" w:rsidRDefault="008F5951" w:rsidP="00554F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4F92" w:rsidRPr="002B7E67" w:rsidRDefault="00554F92" w:rsidP="00554F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E6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Восстановление </w:t>
      </w:r>
      <w:proofErr w:type="gramStart"/>
      <w:r w:rsidRPr="002B7E67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2B7E67">
        <w:rPr>
          <w:rFonts w:ascii="Times New Roman" w:hAnsi="Times New Roman" w:cs="Times New Roman"/>
          <w:sz w:val="24"/>
          <w:szCs w:val="24"/>
        </w:rPr>
        <w:t xml:space="preserve">Восстановление обучающегося в Учреждении, если он досрочно прекратил образовательные отношения по инициативе родителей (законных представителей), проводится в соответствии с Правилами приема обучающихся в Учреждение. </w:t>
      </w:r>
      <w:proofErr w:type="gramEnd"/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4.2. Лица, отчисленные ранее из Учреждения, не завершившие обучение по основной образовательной программе, имеют право на восстановление в число </w:t>
      </w:r>
      <w:proofErr w:type="gramStart"/>
      <w:r w:rsidRPr="002B7E6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B7E67">
        <w:rPr>
          <w:rFonts w:ascii="Times New Roman" w:hAnsi="Times New Roman" w:cs="Times New Roman"/>
          <w:sz w:val="24"/>
          <w:szCs w:val="24"/>
        </w:rPr>
        <w:t xml:space="preserve"> Учреждения независимо от продолжительности перерыва в учебе.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4.3. Право на восстановление в Учреждение имеют лица, не достигшие возраста восемнадцати нет.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4.4. Восстановление лиц в число обучающихся Учреждения осуществляется только на свободные места.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4.5. Восстановление обучающихся производится на основании личного заявления родителей (законных представителей) на имя директора Учреждения.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4.6. Решение о восстановлении обучающегося принимает директор Учреждения, что оформляется соответствующим приказом.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 xml:space="preserve">4.7. При восстановлении в Учреждение заместитель директора по учебной работе устанавливает порядок и сроки ликвидации академической задолженности (при наличии таковой). 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7E67">
        <w:rPr>
          <w:rFonts w:ascii="Times New Roman" w:hAnsi="Times New Roman" w:cs="Times New Roman"/>
          <w:sz w:val="24"/>
          <w:szCs w:val="24"/>
        </w:rPr>
        <w:t>4.8. Обучающимся, восстановленным в Учреждении и успешно прошедшим итоговую аттестацию, выдается документ об обучении установленного образца - свидетельство об окончании Учреждения.</w:t>
      </w:r>
    </w:p>
    <w:p w:rsidR="00554F92" w:rsidRDefault="00554F92" w:rsidP="00554F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54F92" w:rsidRDefault="00554F92" w:rsidP="00554F9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54F92" w:rsidRDefault="00554F92" w:rsidP="00554F9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54F92" w:rsidRDefault="00554F92" w:rsidP="00554F9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54F92" w:rsidRDefault="00554F92" w:rsidP="00554F9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54F92" w:rsidRDefault="00554F92" w:rsidP="00554F9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65614" w:rsidRDefault="0041782F"/>
    <w:sectPr w:rsidR="00F65614" w:rsidSect="00662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554F92"/>
    <w:rsid w:val="0041782F"/>
    <w:rsid w:val="00524D6B"/>
    <w:rsid w:val="00554F92"/>
    <w:rsid w:val="006620D4"/>
    <w:rsid w:val="0068429B"/>
    <w:rsid w:val="006C3C39"/>
    <w:rsid w:val="008F5951"/>
    <w:rsid w:val="009923AD"/>
    <w:rsid w:val="00C925AF"/>
    <w:rsid w:val="00E120D4"/>
    <w:rsid w:val="00E5767C"/>
    <w:rsid w:val="00EC0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F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4F9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605</Words>
  <Characters>3455</Characters>
  <Application>Microsoft Office Word</Application>
  <DocSecurity>0</DocSecurity>
  <Lines>28</Lines>
  <Paragraphs>8</Paragraphs>
  <ScaleCrop>false</ScaleCrop>
  <Company>Microsoft</Company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Роза</cp:lastModifiedBy>
  <cp:revision>3</cp:revision>
  <cp:lastPrinted>2022-02-01T05:31:00Z</cp:lastPrinted>
  <dcterms:created xsi:type="dcterms:W3CDTF">2022-02-01T05:32:00Z</dcterms:created>
  <dcterms:modified xsi:type="dcterms:W3CDTF">2022-02-02T08:22:00Z</dcterms:modified>
</cp:coreProperties>
</file>